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64EB0" w14:textId="3A88CE5E" w:rsidR="006B5456" w:rsidRDefault="00560367" w:rsidP="68762116">
      <w:pPr>
        <w:pStyle w:val="paragraph"/>
        <w:spacing w:before="0" w:beforeAutospacing="0" w:after="0" w:afterAutospacing="0"/>
        <w:textAlignment w:val="baseline"/>
        <w:rPr>
          <w:rStyle w:val="eop"/>
          <w:rFonts w:cs="Arial"/>
        </w:rPr>
      </w:pPr>
      <w:r w:rsidRPr="68762116">
        <w:rPr>
          <w:rStyle w:val="normaltextrun"/>
          <w:rFonts w:ascii="Arial" w:hAnsi="Arial" w:cs="Arial"/>
          <w:lang w:val="en-US"/>
        </w:rPr>
        <w:t>Dear colleagues,</w:t>
      </w:r>
      <w:r w:rsidRPr="68762116">
        <w:rPr>
          <w:rStyle w:val="eop"/>
          <w:rFonts w:cs="Arial"/>
        </w:rPr>
        <w:t> </w:t>
      </w:r>
    </w:p>
    <w:p w14:paraId="38BA192E" w14:textId="6C0BB832" w:rsidR="7AD97B93" w:rsidRPr="00185EB8" w:rsidRDefault="00560367" w:rsidP="00185EB8">
      <w:pPr>
        <w:pStyle w:val="paragraph"/>
        <w:spacing w:before="240" w:beforeAutospacing="0" w:after="0" w:afterAutospacing="0"/>
        <w:textAlignment w:val="baseline"/>
        <w:rPr>
          <w:rStyle w:val="eop"/>
          <w:rFonts w:cs="Arial"/>
        </w:rPr>
      </w:pPr>
      <w:r w:rsidRPr="7AD97B93">
        <w:rPr>
          <w:rStyle w:val="eop"/>
          <w:rFonts w:asciiTheme="minorHAnsi" w:hAnsiTheme="minorHAnsi" w:cstheme="minorBidi"/>
        </w:rPr>
        <w:t xml:space="preserve">I am writing to you to introduce the </w:t>
      </w:r>
      <w:hyperlink r:id="rId10">
        <w:r w:rsidRPr="7AD97B93">
          <w:rPr>
            <w:rStyle w:val="Hyperlink"/>
            <w:rFonts w:cstheme="minorBidi"/>
          </w:rPr>
          <w:t>Register with a GP surgery service</w:t>
        </w:r>
      </w:hyperlink>
      <w:r w:rsidRPr="7AD97B93">
        <w:rPr>
          <w:rStyle w:val="eop"/>
          <w:rFonts w:asciiTheme="minorHAnsi" w:hAnsiTheme="minorHAnsi" w:cstheme="minorBidi"/>
        </w:rPr>
        <w:t xml:space="preserve">. </w:t>
      </w:r>
      <w:r w:rsidR="00F021A1" w:rsidRPr="7AD97B93">
        <w:rPr>
          <w:rStyle w:val="eop"/>
          <w:rFonts w:asciiTheme="minorHAnsi" w:hAnsiTheme="minorHAnsi" w:cstheme="minorBidi"/>
        </w:rPr>
        <w:t xml:space="preserve">Now used in 1 in 4 GP practices in England, the </w:t>
      </w:r>
      <w:r w:rsidRPr="7AD97B93">
        <w:rPr>
          <w:rStyle w:val="eop"/>
          <w:rFonts w:asciiTheme="minorHAnsi" w:hAnsiTheme="minorHAnsi" w:cstheme="minorBidi"/>
        </w:rPr>
        <w:t xml:space="preserve">service </w:t>
      </w:r>
      <w:r w:rsidR="00F021A1" w:rsidRPr="7AD97B93">
        <w:rPr>
          <w:rStyle w:val="eop"/>
          <w:rFonts w:asciiTheme="minorHAnsi" w:hAnsiTheme="minorHAnsi" w:cstheme="minorBidi"/>
        </w:rPr>
        <w:t>provides</w:t>
      </w:r>
      <w:r w:rsidRPr="7AD97B93">
        <w:rPr>
          <w:rStyle w:val="eop"/>
          <w:rFonts w:asciiTheme="minorHAnsi" w:hAnsiTheme="minorHAnsi" w:cstheme="minorBidi"/>
        </w:rPr>
        <w:t xml:space="preserve"> a standardised way of taking registrations online. It makes it simpler and more accessible for patients to register with a GP and easier for practices to manage registrations. </w:t>
      </w:r>
    </w:p>
    <w:p w14:paraId="475B5CA1" w14:textId="784BD462" w:rsidR="00F021A1" w:rsidRPr="00F021A1" w:rsidRDefault="00F021A1" w:rsidP="7AD97B93">
      <w:pPr>
        <w:pStyle w:val="paragraph"/>
        <w:spacing w:after="0"/>
        <w:textAlignment w:val="baseline"/>
        <w:rPr>
          <w:rStyle w:val="eop"/>
          <w:rFonts w:asciiTheme="minorHAnsi" w:hAnsiTheme="minorHAnsi" w:cstheme="minorBidi"/>
          <w:b/>
          <w:bCs/>
        </w:rPr>
      </w:pPr>
      <w:r w:rsidRPr="7AD97B93">
        <w:rPr>
          <w:rStyle w:val="eop"/>
          <w:rFonts w:asciiTheme="minorHAnsi" w:hAnsiTheme="minorHAnsi" w:cstheme="minorBidi"/>
          <w:b/>
          <w:bCs/>
        </w:rPr>
        <w:t>Benefits</w:t>
      </w:r>
      <w:r w:rsidR="63A74BAE" w:rsidRPr="7AD97B93">
        <w:rPr>
          <w:rStyle w:val="eop"/>
          <w:rFonts w:asciiTheme="minorHAnsi" w:hAnsiTheme="minorHAnsi" w:cstheme="minorBidi"/>
          <w:b/>
          <w:bCs/>
        </w:rPr>
        <w:t xml:space="preserve"> to practices</w:t>
      </w:r>
    </w:p>
    <w:p w14:paraId="21A46B8E" w14:textId="77777777" w:rsidR="00F021A1" w:rsidRPr="00F021A1" w:rsidRDefault="00F021A1" w:rsidP="00F021A1">
      <w:pPr>
        <w:pStyle w:val="NormalWeb"/>
        <w:numPr>
          <w:ilvl w:val="0"/>
          <w:numId w:val="17"/>
        </w:numPr>
        <w:shd w:val="clear" w:color="auto" w:fill="FFFFFF"/>
        <w:rPr>
          <w:rFonts w:ascii="Arial" w:hAnsi="Arial" w:cs="Arial"/>
          <w:color w:val="231F20"/>
        </w:rPr>
      </w:pPr>
      <w:r w:rsidRPr="00F021A1">
        <w:rPr>
          <w:rFonts w:ascii="Arial" w:hAnsi="Arial" w:cs="Arial"/>
          <w:color w:val="231F20"/>
        </w:rPr>
        <w:t>Free for NHS GP practices to use </w:t>
      </w:r>
    </w:p>
    <w:p w14:paraId="3BBED93D" w14:textId="71D60FCA" w:rsidR="00F021A1" w:rsidRPr="00F021A1" w:rsidRDefault="00F021A1" w:rsidP="00F021A1">
      <w:pPr>
        <w:pStyle w:val="NormalWeb"/>
        <w:numPr>
          <w:ilvl w:val="0"/>
          <w:numId w:val="17"/>
        </w:numPr>
        <w:shd w:val="clear" w:color="auto" w:fill="FFFFFF"/>
        <w:rPr>
          <w:rFonts w:ascii="Arial" w:hAnsi="Arial" w:cs="Arial"/>
          <w:color w:val="231F20"/>
        </w:rPr>
      </w:pPr>
      <w:r w:rsidRPr="00F021A1">
        <w:rPr>
          <w:rFonts w:ascii="Arial" w:hAnsi="Arial" w:cs="Arial"/>
          <w:color w:val="231F20"/>
        </w:rPr>
        <w:t>Automatically check</w:t>
      </w:r>
      <w:r w:rsidR="00E162B8">
        <w:rPr>
          <w:rFonts w:ascii="Arial" w:hAnsi="Arial" w:cs="Arial"/>
          <w:color w:val="231F20"/>
        </w:rPr>
        <w:t>s</w:t>
      </w:r>
      <w:r w:rsidRPr="00F021A1">
        <w:rPr>
          <w:rFonts w:ascii="Arial" w:hAnsi="Arial" w:cs="Arial"/>
          <w:color w:val="231F20"/>
        </w:rPr>
        <w:t xml:space="preserve"> if patients are in your catchment area</w:t>
      </w:r>
    </w:p>
    <w:p w14:paraId="23A0CAE9" w14:textId="396060B9" w:rsidR="00F021A1" w:rsidRPr="00F021A1" w:rsidRDefault="00E162B8" w:rsidP="00F021A1">
      <w:pPr>
        <w:pStyle w:val="NormalWeb"/>
        <w:numPr>
          <w:ilvl w:val="0"/>
          <w:numId w:val="17"/>
        </w:numPr>
        <w:shd w:val="clear" w:color="auto" w:fill="FFFFFF"/>
        <w:rPr>
          <w:rFonts w:ascii="Arial" w:hAnsi="Arial" w:cs="Arial"/>
          <w:color w:val="231F20"/>
        </w:rPr>
      </w:pPr>
      <w:r>
        <w:rPr>
          <w:rFonts w:ascii="Arial" w:hAnsi="Arial" w:cs="Arial"/>
          <w:color w:val="231F20"/>
        </w:rPr>
        <w:t xml:space="preserve">90% </w:t>
      </w:r>
      <w:r w:rsidR="00E678C5">
        <w:rPr>
          <w:rFonts w:ascii="Arial" w:hAnsi="Arial" w:cs="Arial"/>
          <w:color w:val="231F20"/>
        </w:rPr>
        <w:t xml:space="preserve">match rate to patient </w:t>
      </w:r>
      <w:r w:rsidR="00F021A1" w:rsidRPr="00F021A1">
        <w:rPr>
          <w:rFonts w:ascii="Arial" w:hAnsi="Arial" w:cs="Arial"/>
          <w:color w:val="231F20"/>
        </w:rPr>
        <w:t xml:space="preserve">NHS </w:t>
      </w:r>
      <w:r w:rsidR="00E678C5">
        <w:rPr>
          <w:rFonts w:ascii="Arial" w:hAnsi="Arial" w:cs="Arial"/>
          <w:color w:val="231F20"/>
        </w:rPr>
        <w:t>number</w:t>
      </w:r>
    </w:p>
    <w:p w14:paraId="1BCD5FB1" w14:textId="3A88CE5E" w:rsidR="00F021A1" w:rsidRDefault="00F021A1" w:rsidP="68762116">
      <w:pPr>
        <w:pStyle w:val="NormalWeb"/>
        <w:numPr>
          <w:ilvl w:val="0"/>
          <w:numId w:val="17"/>
        </w:numPr>
        <w:shd w:val="clear" w:color="auto" w:fill="FFFFFF" w:themeFill="background1"/>
        <w:rPr>
          <w:rFonts w:ascii="Arial" w:hAnsi="Arial" w:cs="Arial"/>
          <w:color w:val="231F20"/>
        </w:rPr>
      </w:pPr>
      <w:r w:rsidRPr="68762116">
        <w:rPr>
          <w:rFonts w:ascii="Arial" w:hAnsi="Arial" w:cs="Arial"/>
          <w:color w:val="231F20"/>
        </w:rPr>
        <w:t>Digital patient identity checks through NHS login</w:t>
      </w:r>
    </w:p>
    <w:p w14:paraId="7CDBFBA3" w14:textId="5669604A" w:rsidR="7AD97B93" w:rsidRPr="00185EB8" w:rsidRDefault="00E162B8" w:rsidP="7AD97B93">
      <w:pPr>
        <w:pStyle w:val="NormalWeb"/>
        <w:numPr>
          <w:ilvl w:val="0"/>
          <w:numId w:val="17"/>
        </w:numPr>
        <w:shd w:val="clear" w:color="auto" w:fill="FFFFFF" w:themeFill="background1"/>
        <w:rPr>
          <w:rStyle w:val="eop"/>
          <w:rFonts w:ascii="Arial" w:hAnsi="Arial" w:cs="Arial"/>
          <w:color w:val="231F20"/>
        </w:rPr>
      </w:pPr>
      <w:r w:rsidRPr="7AD97B93">
        <w:rPr>
          <w:rFonts w:ascii="Arial" w:hAnsi="Arial" w:cs="Arial"/>
          <w:color w:val="231F20"/>
        </w:rPr>
        <w:t>Paper version available</w:t>
      </w:r>
    </w:p>
    <w:p w14:paraId="5877BCCD" w14:textId="4D0CB3BE" w:rsidR="0F9C9FD6" w:rsidRDefault="0F9C9FD6" w:rsidP="7AD97B93">
      <w:pPr>
        <w:pStyle w:val="NormalWeb"/>
        <w:shd w:val="clear" w:color="auto" w:fill="FFFFFF" w:themeFill="background1"/>
        <w:rPr>
          <w:rStyle w:val="eop"/>
          <w:rFonts w:ascii="Arial" w:hAnsi="Arial" w:cs="Arial"/>
          <w:b/>
          <w:bCs/>
          <w:color w:val="231F20"/>
        </w:rPr>
      </w:pPr>
      <w:r w:rsidRPr="7AD97B93">
        <w:rPr>
          <w:rStyle w:val="eop"/>
          <w:rFonts w:ascii="Arial" w:hAnsi="Arial" w:cs="Arial"/>
          <w:b/>
          <w:bCs/>
          <w:color w:val="231F20"/>
        </w:rPr>
        <w:t>Benefits to patients</w:t>
      </w:r>
    </w:p>
    <w:p w14:paraId="399A8E69" w14:textId="3B38DEBF" w:rsidR="0F9C9FD6" w:rsidRDefault="0F9C9FD6" w:rsidP="7AD97B93">
      <w:pPr>
        <w:pStyle w:val="NormalWeb"/>
        <w:numPr>
          <w:ilvl w:val="0"/>
          <w:numId w:val="1"/>
        </w:numPr>
        <w:shd w:val="clear" w:color="auto" w:fill="FFFFFF" w:themeFill="background1"/>
        <w:rPr>
          <w:rStyle w:val="eop"/>
          <w:rFonts w:ascii="Arial" w:hAnsi="Arial" w:cs="Arial"/>
          <w:color w:val="231F20"/>
        </w:rPr>
      </w:pPr>
      <w:r w:rsidRPr="7AD97B93">
        <w:rPr>
          <w:rStyle w:val="eop"/>
          <w:rFonts w:ascii="Arial" w:hAnsi="Arial" w:cs="Arial"/>
          <w:color w:val="231F20"/>
        </w:rPr>
        <w:t xml:space="preserve">Accessible </w:t>
      </w:r>
      <w:r w:rsidR="4C8C8350" w:rsidRPr="7AD97B93">
        <w:rPr>
          <w:rStyle w:val="eop"/>
          <w:rFonts w:ascii="Arial" w:hAnsi="Arial" w:cs="Arial"/>
          <w:color w:val="231F20"/>
        </w:rPr>
        <w:t>and convenient - a</w:t>
      </w:r>
      <w:r w:rsidRPr="7AD97B93">
        <w:rPr>
          <w:rStyle w:val="eop"/>
          <w:rFonts w:ascii="Arial" w:hAnsi="Arial" w:cs="Arial"/>
          <w:color w:val="231F20"/>
        </w:rPr>
        <w:t>vailable in the NHS App and can be used any time</w:t>
      </w:r>
    </w:p>
    <w:p w14:paraId="67E066D0" w14:textId="3A88CE5E" w:rsidR="0F9C9FD6" w:rsidRDefault="0F9C9FD6" w:rsidP="7AD97B93">
      <w:pPr>
        <w:pStyle w:val="NormalWeb"/>
        <w:numPr>
          <w:ilvl w:val="0"/>
          <w:numId w:val="1"/>
        </w:numPr>
        <w:shd w:val="clear" w:color="auto" w:fill="FFFFFF" w:themeFill="background1"/>
        <w:rPr>
          <w:rStyle w:val="eop"/>
          <w:rFonts w:ascii="Arial" w:hAnsi="Arial" w:cs="Arial"/>
          <w:color w:val="231F20"/>
        </w:rPr>
      </w:pPr>
      <w:r w:rsidRPr="68762116">
        <w:rPr>
          <w:rStyle w:val="eop"/>
          <w:rFonts w:ascii="Arial" w:hAnsi="Arial" w:cs="Arial"/>
          <w:color w:val="231F20"/>
        </w:rPr>
        <w:t>It takes patients</w:t>
      </w:r>
      <w:r w:rsidR="04CAD21E" w:rsidRPr="68762116">
        <w:rPr>
          <w:rStyle w:val="eop"/>
          <w:rFonts w:ascii="Arial" w:hAnsi="Arial" w:cs="Arial"/>
          <w:color w:val="231F20"/>
        </w:rPr>
        <w:t xml:space="preserve"> around </w:t>
      </w:r>
      <w:r w:rsidRPr="68762116">
        <w:rPr>
          <w:rStyle w:val="eop"/>
          <w:rFonts w:ascii="Arial" w:hAnsi="Arial" w:cs="Arial"/>
          <w:color w:val="231F20"/>
        </w:rPr>
        <w:t>12 minutes to register</w:t>
      </w:r>
    </w:p>
    <w:p w14:paraId="6E27DDC7" w14:textId="3A88CE5E" w:rsidR="7AD97B93" w:rsidRPr="00185EB8" w:rsidRDefault="64AAF5AF" w:rsidP="7AD97B93">
      <w:pPr>
        <w:pStyle w:val="NormalWeb"/>
        <w:numPr>
          <w:ilvl w:val="0"/>
          <w:numId w:val="1"/>
        </w:numPr>
        <w:shd w:val="clear" w:color="auto" w:fill="FFFFFF" w:themeFill="background1"/>
        <w:rPr>
          <w:rStyle w:val="eop"/>
          <w:rFonts w:ascii="Arial" w:hAnsi="Arial" w:cs="Arial"/>
          <w:color w:val="231F20"/>
        </w:rPr>
      </w:pPr>
      <w:r w:rsidRPr="68762116">
        <w:rPr>
          <w:rStyle w:val="eop"/>
          <w:rFonts w:ascii="Arial" w:hAnsi="Arial" w:cs="Arial"/>
          <w:color w:val="231F20"/>
        </w:rPr>
        <w:t>Compatible</w:t>
      </w:r>
      <w:r w:rsidR="0F9C9FD6" w:rsidRPr="68762116">
        <w:rPr>
          <w:rStyle w:val="eop"/>
          <w:rFonts w:ascii="Arial" w:hAnsi="Arial" w:cs="Arial"/>
          <w:color w:val="231F20"/>
        </w:rPr>
        <w:t xml:space="preserve"> with </w:t>
      </w:r>
      <w:r w:rsidR="1E331307" w:rsidRPr="68762116">
        <w:rPr>
          <w:rStyle w:val="eop"/>
          <w:rFonts w:ascii="Arial" w:hAnsi="Arial" w:cs="Arial"/>
          <w:color w:val="231F20"/>
        </w:rPr>
        <w:t xml:space="preserve">online </w:t>
      </w:r>
      <w:r w:rsidR="0F9C9FD6" w:rsidRPr="68762116">
        <w:rPr>
          <w:rStyle w:val="eop"/>
          <w:rFonts w:ascii="Arial" w:hAnsi="Arial" w:cs="Arial"/>
          <w:color w:val="231F20"/>
        </w:rPr>
        <w:t>translation tools</w:t>
      </w:r>
    </w:p>
    <w:p w14:paraId="212F3164" w14:textId="4419F319" w:rsidR="7AD97B93" w:rsidRPr="00185EB8" w:rsidRDefault="00E678C5" w:rsidP="00185EB8">
      <w:pPr>
        <w:pStyle w:val="paragraph"/>
        <w:spacing w:after="0"/>
        <w:textAlignment w:val="baseline"/>
        <w:rPr>
          <w:rStyle w:val="normaltextrun"/>
          <w:rFonts w:asciiTheme="minorHAnsi" w:hAnsiTheme="minorHAnsi" w:cstheme="minorHAnsi"/>
        </w:rPr>
      </w:pPr>
      <w:r w:rsidRPr="7AD97B93">
        <w:rPr>
          <w:rStyle w:val="eop"/>
          <w:rFonts w:asciiTheme="minorHAnsi" w:hAnsiTheme="minorHAnsi" w:cstheme="minorBidi"/>
        </w:rPr>
        <w:t xml:space="preserve">More than 530,000 patients have registered using the service. </w:t>
      </w:r>
      <w:r w:rsidR="00F021A1" w:rsidRPr="7AD97B93">
        <w:rPr>
          <w:rStyle w:val="eop"/>
          <w:rFonts w:asciiTheme="minorHAnsi" w:hAnsiTheme="minorHAnsi" w:cstheme="minorBidi"/>
        </w:rPr>
        <w:t xml:space="preserve">We encourage all practices to adopt </w:t>
      </w:r>
      <w:r w:rsidRPr="7AD97B93">
        <w:rPr>
          <w:rStyle w:val="eop"/>
          <w:rFonts w:asciiTheme="minorHAnsi" w:hAnsiTheme="minorHAnsi" w:cstheme="minorBidi"/>
        </w:rPr>
        <w:t>it</w:t>
      </w:r>
      <w:r w:rsidR="00F021A1" w:rsidRPr="7AD97B93">
        <w:rPr>
          <w:rStyle w:val="eop"/>
          <w:rFonts w:asciiTheme="minorHAnsi" w:hAnsiTheme="minorHAnsi" w:cstheme="minorBidi"/>
        </w:rPr>
        <w:t xml:space="preserve"> to support the commitments set out in </w:t>
      </w:r>
      <w:r w:rsidR="00A86CC7">
        <w:rPr>
          <w:rStyle w:val="eop"/>
          <w:rFonts w:asciiTheme="minorHAnsi" w:hAnsiTheme="minorHAnsi" w:cstheme="minorBidi"/>
        </w:rPr>
        <w:t xml:space="preserve">the </w:t>
      </w:r>
      <w:hyperlink r:id="rId11" w:history="1">
        <w:r w:rsidR="004916E8" w:rsidRPr="004916E8">
          <w:rPr>
            <w:rStyle w:val="Hyperlink"/>
            <w:rFonts w:cstheme="minorBidi"/>
          </w:rPr>
          <w:t>Primary Care Access Recovery Plan</w:t>
        </w:r>
      </w:hyperlink>
      <w:r w:rsidR="004916E8">
        <w:rPr>
          <w:rStyle w:val="eop"/>
          <w:rFonts w:asciiTheme="minorHAnsi" w:hAnsiTheme="minorHAnsi" w:cstheme="minorBidi"/>
        </w:rPr>
        <w:t xml:space="preserve"> </w:t>
      </w:r>
      <w:r w:rsidR="00F021A1" w:rsidRPr="7AD97B93">
        <w:rPr>
          <w:rStyle w:val="eop"/>
          <w:rFonts w:asciiTheme="minorHAnsi" w:hAnsiTheme="minorHAnsi" w:cstheme="minorBidi"/>
        </w:rPr>
        <w:t xml:space="preserve">to make it easier and quicker for patients to get the care they need. </w:t>
      </w:r>
    </w:p>
    <w:p w14:paraId="6AB0AC0B" w14:textId="77777777" w:rsidR="006C6291" w:rsidRDefault="00F021A1" w:rsidP="006C6291">
      <w:pPr>
        <w:pStyle w:val="paragraph"/>
        <w:spacing w:after="0" w:afterAutospacing="0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  <w:r w:rsidRPr="00E678C5">
        <w:rPr>
          <w:rStyle w:val="normaltextrun"/>
          <w:rFonts w:ascii="Arial" w:hAnsi="Arial" w:cs="Arial"/>
          <w:b/>
          <w:bCs/>
          <w:lang w:val="en-US"/>
        </w:rPr>
        <w:t>Learn more</w:t>
      </w:r>
    </w:p>
    <w:p w14:paraId="6238BC56" w14:textId="0870CE8D" w:rsidR="006B5456" w:rsidRPr="006C6291" w:rsidRDefault="006B5456" w:rsidP="006C6291">
      <w:pPr>
        <w:pStyle w:val="paragraph"/>
        <w:spacing w:after="0" w:afterAutospacing="0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  <w:r w:rsidRPr="68762116">
        <w:rPr>
          <w:rStyle w:val="normaltextrun"/>
          <w:rFonts w:ascii="Arial" w:hAnsi="Arial" w:cs="Arial"/>
          <w:lang w:val="en-US"/>
        </w:rPr>
        <w:t xml:space="preserve">Visit </w:t>
      </w:r>
      <w:hyperlink r:id="rId12">
        <w:r w:rsidRPr="68762116">
          <w:rPr>
            <w:rStyle w:val="Hyperlink"/>
          </w:rPr>
          <w:t>Register with a GP surgery service - NHS Digital</w:t>
        </w:r>
      </w:hyperlink>
      <w:r>
        <w:t xml:space="preserve"> </w:t>
      </w:r>
      <w:r w:rsidRPr="68762116">
        <w:rPr>
          <w:rFonts w:asciiTheme="minorHAnsi" w:eastAsiaTheme="minorEastAsia" w:hAnsiTheme="minorHAnsi" w:cstheme="minorBidi"/>
        </w:rPr>
        <w:t xml:space="preserve">to </w:t>
      </w:r>
      <w:r w:rsidRPr="68762116">
        <w:rPr>
          <w:rStyle w:val="normaltextrun"/>
          <w:rFonts w:asciiTheme="minorHAnsi" w:eastAsiaTheme="minorEastAsia" w:hAnsiTheme="minorHAnsi" w:cstheme="minorBidi"/>
          <w:lang w:val="en-US"/>
        </w:rPr>
        <w:t>f</w:t>
      </w:r>
      <w:r w:rsidR="00E678C5" w:rsidRPr="68762116">
        <w:rPr>
          <w:rStyle w:val="normaltextrun"/>
          <w:rFonts w:ascii="Arial" w:hAnsi="Arial" w:cs="Arial"/>
          <w:lang w:val="en-US"/>
        </w:rPr>
        <w:t xml:space="preserve">ind out more about the service benefits, read practice and patient testimonials and view </w:t>
      </w:r>
      <w:r w:rsidRPr="68762116">
        <w:rPr>
          <w:rStyle w:val="normaltextrun"/>
          <w:rFonts w:ascii="Arial" w:hAnsi="Arial" w:cs="Arial"/>
          <w:lang w:val="en-US"/>
        </w:rPr>
        <w:t>promotion</w:t>
      </w:r>
      <w:r w:rsidR="6D3A10B7" w:rsidRPr="68762116">
        <w:rPr>
          <w:rStyle w:val="normaltextrun"/>
          <w:rFonts w:ascii="Arial" w:hAnsi="Arial" w:cs="Arial"/>
          <w:lang w:val="en-US"/>
        </w:rPr>
        <w:t>al</w:t>
      </w:r>
      <w:r w:rsidR="00E678C5" w:rsidRPr="68762116">
        <w:rPr>
          <w:rStyle w:val="normaltextrun"/>
          <w:rFonts w:ascii="Arial" w:hAnsi="Arial" w:cs="Arial"/>
          <w:lang w:val="en-US"/>
        </w:rPr>
        <w:t xml:space="preserve"> materials</w:t>
      </w:r>
      <w:r w:rsidR="481E2FC5" w:rsidRPr="68762116">
        <w:rPr>
          <w:rStyle w:val="normaltextrun"/>
          <w:rFonts w:ascii="Arial" w:hAnsi="Arial" w:cs="Arial"/>
          <w:lang w:val="en-US"/>
        </w:rPr>
        <w:t xml:space="preserve"> including a waiting room film</w:t>
      </w:r>
    </w:p>
    <w:p w14:paraId="64488960" w14:textId="0DC88F93" w:rsidR="00560367" w:rsidRDefault="00E678C5" w:rsidP="006B5456">
      <w:pPr>
        <w:pStyle w:val="paragraph"/>
        <w:spacing w:before="24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lang w:val="en-US"/>
        </w:rPr>
        <w:t>You can also try out the</w:t>
      </w:r>
      <w:r w:rsidR="00560367">
        <w:rPr>
          <w:rStyle w:val="normaltextrun"/>
          <w:rFonts w:ascii="Arial" w:hAnsi="Arial" w:cs="Arial"/>
          <w:lang w:val="en-US"/>
        </w:rPr>
        <w:t> </w:t>
      </w:r>
      <w:hyperlink r:id="rId13" w:tgtFrame="_blank" w:history="1">
        <w:r w:rsidR="00560367">
          <w:rPr>
            <w:rStyle w:val="normaltextrun"/>
            <w:rFonts w:ascii="Arial" w:hAnsi="Arial" w:cs="Arial"/>
            <w:color w:val="0000FF"/>
            <w:u w:val="single"/>
            <w:lang w:val="en-US"/>
          </w:rPr>
          <w:t>demo site</w:t>
        </w:r>
      </w:hyperlink>
      <w:r w:rsidR="00560367">
        <w:rPr>
          <w:rStyle w:val="normaltextrun"/>
          <w:rFonts w:ascii="Arial" w:hAnsi="Arial" w:cs="Arial"/>
          <w:lang w:val="en-US"/>
        </w:rPr>
        <w:t xml:space="preserve"> or join one of the </w:t>
      </w:r>
      <w:hyperlink r:id="rId14" w:tgtFrame="_blank" w:history="1">
        <w:r w:rsidR="00560367">
          <w:rPr>
            <w:rStyle w:val="normaltextrun"/>
            <w:rFonts w:ascii="Arial" w:hAnsi="Arial" w:cs="Arial"/>
            <w:color w:val="0000FF"/>
            <w:u w:val="single"/>
            <w:lang w:val="en-US"/>
          </w:rPr>
          <w:t>demo sessions</w:t>
        </w:r>
      </w:hyperlink>
      <w:r w:rsidR="006B5456">
        <w:rPr>
          <w:rStyle w:val="normaltextrun"/>
          <w:rFonts w:ascii="Arial" w:hAnsi="Arial" w:cs="Arial"/>
          <w:lang w:val="en-US"/>
        </w:rPr>
        <w:t>.</w:t>
      </w:r>
      <w:r w:rsidR="00560367">
        <w:rPr>
          <w:rStyle w:val="normaltextrun"/>
          <w:rFonts w:ascii="Arial" w:hAnsi="Arial" w:cs="Arial"/>
          <w:lang w:val="en-US"/>
        </w:rPr>
        <w:t xml:space="preserve"> </w:t>
      </w:r>
    </w:p>
    <w:p w14:paraId="70202508" w14:textId="77777777" w:rsidR="006C6291" w:rsidRDefault="00F021A1" w:rsidP="006C6291">
      <w:pPr>
        <w:pStyle w:val="paragraph"/>
        <w:spacing w:before="24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hAnsiTheme="minorHAnsi" w:cstheme="minorHAnsi"/>
          <w:b/>
          <w:bCs/>
        </w:rPr>
        <w:t>How to sign up</w:t>
      </w:r>
    </w:p>
    <w:p w14:paraId="41ADDFBF" w14:textId="3E6CD47A" w:rsidR="006B5456" w:rsidRPr="006C6291" w:rsidRDefault="00E678C5" w:rsidP="006C6291">
      <w:pPr>
        <w:pStyle w:val="paragraph"/>
        <w:spacing w:before="24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E678C5">
        <w:rPr>
          <w:rFonts w:asciiTheme="minorHAnsi" w:hAnsiTheme="minorHAnsi" w:cstheme="minorHAnsi"/>
        </w:rPr>
        <w:t xml:space="preserve">You can </w:t>
      </w:r>
      <w:hyperlink r:id="rId15" w:history="1">
        <w:r w:rsidRPr="00E678C5">
          <w:rPr>
            <w:rStyle w:val="Hyperlink"/>
            <w:rFonts w:cstheme="minorHAnsi"/>
          </w:rPr>
          <w:t>sign up for the service</w:t>
        </w:r>
      </w:hyperlink>
      <w:r w:rsidRPr="00E678C5">
        <w:rPr>
          <w:rFonts w:asciiTheme="minorHAnsi" w:hAnsiTheme="minorHAnsi" w:cstheme="minorHAnsi"/>
        </w:rPr>
        <w:t xml:space="preserve"> in NHS Profile Manager.</w:t>
      </w:r>
    </w:p>
    <w:p w14:paraId="14825FAF" w14:textId="77777777" w:rsidR="006B5456" w:rsidRDefault="00F021A1" w:rsidP="006B5456">
      <w:pPr>
        <w:pStyle w:val="paragraph"/>
        <w:spacing w:before="240" w:beforeAutospacing="0" w:after="0" w:afterAutospacing="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Alternatively, you can provide us with </w:t>
      </w:r>
      <w:r w:rsidR="00560367" w:rsidRPr="00560367">
        <w:rPr>
          <w:rFonts w:asciiTheme="minorHAnsi" w:hAnsiTheme="minorHAnsi" w:cstheme="minorHAnsi"/>
        </w:rPr>
        <w:t>your practice name, the name of your lead administrator, the ODS code and the shared mailbox address and we can do the rest in collaboration with the national team</w:t>
      </w:r>
      <w:r w:rsidR="00560367">
        <w:rPr>
          <w:rFonts w:ascii="Segoe UI" w:hAnsi="Segoe UI" w:cs="Segoe UI"/>
          <w:sz w:val="18"/>
          <w:szCs w:val="18"/>
        </w:rPr>
        <w:t>.</w:t>
      </w:r>
    </w:p>
    <w:p w14:paraId="6F03EBF8" w14:textId="47CCBD2E" w:rsidR="00560367" w:rsidRPr="006B5456" w:rsidRDefault="00560367" w:rsidP="006B5456">
      <w:pPr>
        <w:pStyle w:val="paragraph"/>
        <w:spacing w:before="240" w:beforeAutospacing="0" w:after="0" w:afterAutospacing="0"/>
        <w:textAlignment w:val="baseline"/>
        <w:rPr>
          <w:rFonts w:asciiTheme="minorHAnsi" w:hAnsiTheme="minorHAnsi" w:cstheme="minorHAnsi"/>
        </w:rPr>
      </w:pPr>
      <w:r>
        <w:rPr>
          <w:rStyle w:val="normaltextrun"/>
          <w:rFonts w:ascii="Arial" w:hAnsi="Arial" w:cs="Arial"/>
          <w:lang w:val="en-US"/>
        </w:rPr>
        <w:t>Kind regards,</w:t>
      </w:r>
      <w:r>
        <w:rPr>
          <w:rStyle w:val="eop"/>
          <w:rFonts w:cs="Arial"/>
          <w:color w:val="D13438"/>
        </w:rPr>
        <w:t> </w:t>
      </w:r>
    </w:p>
    <w:p w14:paraId="04808C5F" w14:textId="77777777" w:rsidR="00560367" w:rsidRDefault="00560367" w:rsidP="0056036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lang w:val="en-US"/>
        </w:rPr>
        <w:t>[Your Name] [Your Title/Position] [Your Contact Information]</w:t>
      </w:r>
      <w:r>
        <w:rPr>
          <w:rStyle w:val="eop"/>
          <w:rFonts w:cs="Arial"/>
          <w:color w:val="D13438"/>
        </w:rPr>
        <w:t> </w:t>
      </w:r>
    </w:p>
    <w:p w14:paraId="6C3B60AA" w14:textId="77777777" w:rsidR="004F0A67" w:rsidRPr="004F0A67" w:rsidRDefault="004F0A67" w:rsidP="004F0A67"/>
    <w:sectPr w:rsidR="004F0A67" w:rsidRPr="004F0A67" w:rsidSect="00903ADA">
      <w:headerReference w:type="default" r:id="rId16"/>
      <w:pgSz w:w="11906" w:h="16838"/>
      <w:pgMar w:top="993" w:right="1021" w:bottom="1021" w:left="1021" w:header="454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7990F" w14:textId="77777777" w:rsidR="00CE7CA3" w:rsidRDefault="00CE7CA3" w:rsidP="000C24AF">
      <w:pPr>
        <w:spacing w:after="0"/>
      </w:pPr>
      <w:r>
        <w:separator/>
      </w:r>
    </w:p>
  </w:endnote>
  <w:endnote w:type="continuationSeparator" w:id="0">
    <w:p w14:paraId="20C8A328" w14:textId="77777777" w:rsidR="00CE7CA3" w:rsidRDefault="00CE7CA3" w:rsidP="000C24AF">
      <w:pPr>
        <w:spacing w:after="0"/>
      </w:pPr>
      <w:r>
        <w:continuationSeparator/>
      </w:r>
    </w:p>
  </w:endnote>
  <w:endnote w:type="continuationNotice" w:id="1">
    <w:p w14:paraId="345EC9AA" w14:textId="77777777" w:rsidR="00CE7CA3" w:rsidRDefault="00CE7C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utigerLTStd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F2E65" w14:textId="77777777" w:rsidR="00CE7CA3" w:rsidRDefault="00CE7CA3" w:rsidP="000C24AF">
      <w:pPr>
        <w:spacing w:after="0"/>
      </w:pPr>
      <w:r>
        <w:separator/>
      </w:r>
    </w:p>
  </w:footnote>
  <w:footnote w:type="continuationSeparator" w:id="0">
    <w:p w14:paraId="6E50C422" w14:textId="77777777" w:rsidR="00CE7CA3" w:rsidRDefault="00CE7CA3" w:rsidP="000C24AF">
      <w:pPr>
        <w:spacing w:after="0"/>
      </w:pPr>
      <w:r>
        <w:continuationSeparator/>
      </w:r>
    </w:p>
  </w:footnote>
  <w:footnote w:type="continuationNotice" w:id="1">
    <w:p w14:paraId="171B5B19" w14:textId="77777777" w:rsidR="00CE7CA3" w:rsidRDefault="00CE7C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AB5B" w14:textId="77777777" w:rsidR="00F25CC7" w:rsidRPr="001D243C" w:rsidRDefault="00F25CC7" w:rsidP="00694FC4">
    <w:pPr>
      <w:tabs>
        <w:tab w:val="left" w:pos="268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234"/>
    <w:multiLevelType w:val="hybridMultilevel"/>
    <w:tmpl w:val="7246828A"/>
    <w:lvl w:ilvl="0" w:tplc="91CE2B00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B302C"/>
    <w:multiLevelType w:val="multilevel"/>
    <w:tmpl w:val="8A382A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6498F"/>
    <w:multiLevelType w:val="hybridMultilevel"/>
    <w:tmpl w:val="70525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E30FE"/>
    <w:multiLevelType w:val="multilevel"/>
    <w:tmpl w:val="9CAA8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BB32F7"/>
    <w:multiLevelType w:val="multilevel"/>
    <w:tmpl w:val="C23CF5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5D6BB"/>
    <w:multiLevelType w:val="hybridMultilevel"/>
    <w:tmpl w:val="7444E816"/>
    <w:lvl w:ilvl="0" w:tplc="58E81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20D4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C2A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6AA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2E2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CE7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D23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A8FC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CA27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339B1"/>
    <w:multiLevelType w:val="hybridMultilevel"/>
    <w:tmpl w:val="505C4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8375F"/>
    <w:multiLevelType w:val="hybridMultilevel"/>
    <w:tmpl w:val="F06AA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26E5F"/>
    <w:multiLevelType w:val="multilevel"/>
    <w:tmpl w:val="EC785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50474C"/>
    <w:multiLevelType w:val="hybridMultilevel"/>
    <w:tmpl w:val="783C2DF6"/>
    <w:lvl w:ilvl="0" w:tplc="A7D662C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D7436"/>
    <w:multiLevelType w:val="hybridMultilevel"/>
    <w:tmpl w:val="13DE7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52540"/>
    <w:multiLevelType w:val="multilevel"/>
    <w:tmpl w:val="79482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C74722"/>
    <w:multiLevelType w:val="hybridMultilevel"/>
    <w:tmpl w:val="6AF4A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F470B"/>
    <w:multiLevelType w:val="hybridMultilevel"/>
    <w:tmpl w:val="8C262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457AB"/>
    <w:multiLevelType w:val="multilevel"/>
    <w:tmpl w:val="E8DCBE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31766E"/>
    <w:multiLevelType w:val="hybridMultilevel"/>
    <w:tmpl w:val="89A04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043486">
    <w:abstractNumId w:val="5"/>
  </w:num>
  <w:num w:numId="2" w16cid:durableId="428352655">
    <w:abstractNumId w:val="0"/>
  </w:num>
  <w:num w:numId="3" w16cid:durableId="1837069437">
    <w:abstractNumId w:val="0"/>
  </w:num>
  <w:num w:numId="4" w16cid:durableId="495540587">
    <w:abstractNumId w:val="9"/>
  </w:num>
  <w:num w:numId="5" w16cid:durableId="101649442">
    <w:abstractNumId w:val="6"/>
  </w:num>
  <w:num w:numId="6" w16cid:durableId="607658803">
    <w:abstractNumId w:val="2"/>
  </w:num>
  <w:num w:numId="7" w16cid:durableId="169150362">
    <w:abstractNumId w:val="12"/>
  </w:num>
  <w:num w:numId="8" w16cid:durableId="1969972739">
    <w:abstractNumId w:val="10"/>
  </w:num>
  <w:num w:numId="9" w16cid:durableId="990669693">
    <w:abstractNumId w:val="15"/>
  </w:num>
  <w:num w:numId="10" w16cid:durableId="46151027">
    <w:abstractNumId w:val="7"/>
  </w:num>
  <w:num w:numId="11" w16cid:durableId="1613706192">
    <w:abstractNumId w:val="8"/>
  </w:num>
  <w:num w:numId="12" w16cid:durableId="191265646">
    <w:abstractNumId w:val="13"/>
  </w:num>
  <w:num w:numId="13" w16cid:durableId="672297450">
    <w:abstractNumId w:val="3"/>
  </w:num>
  <w:num w:numId="14" w16cid:durableId="1776242802">
    <w:abstractNumId w:val="4"/>
  </w:num>
  <w:num w:numId="15" w16cid:durableId="1897812738">
    <w:abstractNumId w:val="14"/>
  </w:num>
  <w:num w:numId="16" w16cid:durableId="1202860402">
    <w:abstractNumId w:val="1"/>
  </w:num>
  <w:num w:numId="17" w16cid:durableId="10694285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removeDateAndTime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67"/>
    <w:rsid w:val="00000197"/>
    <w:rsid w:val="0000416F"/>
    <w:rsid w:val="00007F81"/>
    <w:rsid w:val="000110D9"/>
    <w:rsid w:val="0001164C"/>
    <w:rsid w:val="00021809"/>
    <w:rsid w:val="000259BE"/>
    <w:rsid w:val="0003185C"/>
    <w:rsid w:val="00031C8F"/>
    <w:rsid w:val="000372D4"/>
    <w:rsid w:val="00045AB9"/>
    <w:rsid w:val="0005175E"/>
    <w:rsid w:val="00055630"/>
    <w:rsid w:val="00056B4E"/>
    <w:rsid w:val="00082310"/>
    <w:rsid w:val="000840BF"/>
    <w:rsid w:val="000945E1"/>
    <w:rsid w:val="0009521E"/>
    <w:rsid w:val="00095621"/>
    <w:rsid w:val="000A2334"/>
    <w:rsid w:val="000A248E"/>
    <w:rsid w:val="000B1184"/>
    <w:rsid w:val="000B2E81"/>
    <w:rsid w:val="000B37B7"/>
    <w:rsid w:val="000C24AF"/>
    <w:rsid w:val="000C7B17"/>
    <w:rsid w:val="000D302B"/>
    <w:rsid w:val="000D3079"/>
    <w:rsid w:val="000D7920"/>
    <w:rsid w:val="000D795E"/>
    <w:rsid w:val="000D7A9C"/>
    <w:rsid w:val="000E244F"/>
    <w:rsid w:val="000F3A41"/>
    <w:rsid w:val="000F647B"/>
    <w:rsid w:val="0010192E"/>
    <w:rsid w:val="00103F4D"/>
    <w:rsid w:val="00113230"/>
    <w:rsid w:val="001133C6"/>
    <w:rsid w:val="00116CBC"/>
    <w:rsid w:val="00116ED2"/>
    <w:rsid w:val="00123354"/>
    <w:rsid w:val="00140A8A"/>
    <w:rsid w:val="001458D5"/>
    <w:rsid w:val="001468C9"/>
    <w:rsid w:val="00147668"/>
    <w:rsid w:val="00151C61"/>
    <w:rsid w:val="00160A43"/>
    <w:rsid w:val="001710D6"/>
    <w:rsid w:val="001716E5"/>
    <w:rsid w:val="00181834"/>
    <w:rsid w:val="00185EB8"/>
    <w:rsid w:val="00194A7A"/>
    <w:rsid w:val="001A34D7"/>
    <w:rsid w:val="001A6234"/>
    <w:rsid w:val="001B00B9"/>
    <w:rsid w:val="001B2019"/>
    <w:rsid w:val="001C3565"/>
    <w:rsid w:val="001C35EB"/>
    <w:rsid w:val="001C6937"/>
    <w:rsid w:val="001C6A8E"/>
    <w:rsid w:val="001D243C"/>
    <w:rsid w:val="001D250B"/>
    <w:rsid w:val="001F2212"/>
    <w:rsid w:val="001F3126"/>
    <w:rsid w:val="00200349"/>
    <w:rsid w:val="0020381A"/>
    <w:rsid w:val="002100D1"/>
    <w:rsid w:val="002274BD"/>
    <w:rsid w:val="00243637"/>
    <w:rsid w:val="00246B78"/>
    <w:rsid w:val="00247AE4"/>
    <w:rsid w:val="0025726C"/>
    <w:rsid w:val="00275334"/>
    <w:rsid w:val="0027784C"/>
    <w:rsid w:val="002838DF"/>
    <w:rsid w:val="00294F25"/>
    <w:rsid w:val="002A2A76"/>
    <w:rsid w:val="002A4FD3"/>
    <w:rsid w:val="002A7CBC"/>
    <w:rsid w:val="002E5B15"/>
    <w:rsid w:val="00324CF5"/>
    <w:rsid w:val="00331382"/>
    <w:rsid w:val="003321B1"/>
    <w:rsid w:val="0033715E"/>
    <w:rsid w:val="00340F10"/>
    <w:rsid w:val="0034560E"/>
    <w:rsid w:val="003505C2"/>
    <w:rsid w:val="003515B4"/>
    <w:rsid w:val="00364EC4"/>
    <w:rsid w:val="003717FD"/>
    <w:rsid w:val="003742AF"/>
    <w:rsid w:val="00384EA6"/>
    <w:rsid w:val="00393D60"/>
    <w:rsid w:val="003A13E8"/>
    <w:rsid w:val="003A2CC5"/>
    <w:rsid w:val="003A31A0"/>
    <w:rsid w:val="003D1D8A"/>
    <w:rsid w:val="003D3A42"/>
    <w:rsid w:val="003E01E7"/>
    <w:rsid w:val="003E6BA3"/>
    <w:rsid w:val="003F6017"/>
    <w:rsid w:val="003F76BF"/>
    <w:rsid w:val="00403384"/>
    <w:rsid w:val="004117B4"/>
    <w:rsid w:val="004165D0"/>
    <w:rsid w:val="00420E7F"/>
    <w:rsid w:val="00427636"/>
    <w:rsid w:val="00430131"/>
    <w:rsid w:val="004312B5"/>
    <w:rsid w:val="00434DE9"/>
    <w:rsid w:val="00443088"/>
    <w:rsid w:val="00456455"/>
    <w:rsid w:val="00472D33"/>
    <w:rsid w:val="00472FF2"/>
    <w:rsid w:val="00475F1A"/>
    <w:rsid w:val="00482FAC"/>
    <w:rsid w:val="00485C92"/>
    <w:rsid w:val="00487D3F"/>
    <w:rsid w:val="004916E8"/>
    <w:rsid w:val="00497DE0"/>
    <w:rsid w:val="004A1EC1"/>
    <w:rsid w:val="004A5561"/>
    <w:rsid w:val="004B34DF"/>
    <w:rsid w:val="004C083E"/>
    <w:rsid w:val="004C2EDA"/>
    <w:rsid w:val="004C6453"/>
    <w:rsid w:val="004D0468"/>
    <w:rsid w:val="004D2545"/>
    <w:rsid w:val="004E4EFA"/>
    <w:rsid w:val="004F0A67"/>
    <w:rsid w:val="004F28CE"/>
    <w:rsid w:val="004F3C1B"/>
    <w:rsid w:val="00500325"/>
    <w:rsid w:val="00502459"/>
    <w:rsid w:val="0050413F"/>
    <w:rsid w:val="005075B8"/>
    <w:rsid w:val="0051127D"/>
    <w:rsid w:val="00512CC4"/>
    <w:rsid w:val="00513D8B"/>
    <w:rsid w:val="00524E01"/>
    <w:rsid w:val="00532130"/>
    <w:rsid w:val="00536660"/>
    <w:rsid w:val="005400C9"/>
    <w:rsid w:val="005404E4"/>
    <w:rsid w:val="00544C0C"/>
    <w:rsid w:val="00550C31"/>
    <w:rsid w:val="00556A15"/>
    <w:rsid w:val="00560367"/>
    <w:rsid w:val="00577A42"/>
    <w:rsid w:val="00581745"/>
    <w:rsid w:val="00590D21"/>
    <w:rsid w:val="005A3B89"/>
    <w:rsid w:val="005B63F9"/>
    <w:rsid w:val="005E1834"/>
    <w:rsid w:val="005F2C05"/>
    <w:rsid w:val="005F44F1"/>
    <w:rsid w:val="00613251"/>
    <w:rsid w:val="00616632"/>
    <w:rsid w:val="00623A26"/>
    <w:rsid w:val="00630C02"/>
    <w:rsid w:val="00631C16"/>
    <w:rsid w:val="00633143"/>
    <w:rsid w:val="0064466F"/>
    <w:rsid w:val="006518D9"/>
    <w:rsid w:val="00654EE0"/>
    <w:rsid w:val="0065746A"/>
    <w:rsid w:val="00662AEA"/>
    <w:rsid w:val="0066710B"/>
    <w:rsid w:val="00671B7A"/>
    <w:rsid w:val="00672245"/>
    <w:rsid w:val="006724A9"/>
    <w:rsid w:val="0067425B"/>
    <w:rsid w:val="00675E35"/>
    <w:rsid w:val="00692041"/>
    <w:rsid w:val="00694FC4"/>
    <w:rsid w:val="006972F0"/>
    <w:rsid w:val="006A3352"/>
    <w:rsid w:val="006A5C1C"/>
    <w:rsid w:val="006A66E2"/>
    <w:rsid w:val="006A7D1A"/>
    <w:rsid w:val="006B1125"/>
    <w:rsid w:val="006B2DA8"/>
    <w:rsid w:val="006B39C0"/>
    <w:rsid w:val="006B5456"/>
    <w:rsid w:val="006C2700"/>
    <w:rsid w:val="006C6291"/>
    <w:rsid w:val="006C66E0"/>
    <w:rsid w:val="006D474C"/>
    <w:rsid w:val="006D5E4A"/>
    <w:rsid w:val="00702B4D"/>
    <w:rsid w:val="00710E40"/>
    <w:rsid w:val="00713F3E"/>
    <w:rsid w:val="0071431D"/>
    <w:rsid w:val="0071497F"/>
    <w:rsid w:val="007212D6"/>
    <w:rsid w:val="00737490"/>
    <w:rsid w:val="00747AAD"/>
    <w:rsid w:val="0075787A"/>
    <w:rsid w:val="00763FA3"/>
    <w:rsid w:val="007644F2"/>
    <w:rsid w:val="0076728E"/>
    <w:rsid w:val="00767912"/>
    <w:rsid w:val="00772A52"/>
    <w:rsid w:val="00785A02"/>
    <w:rsid w:val="0078751A"/>
    <w:rsid w:val="00794C5B"/>
    <w:rsid w:val="007B5F2C"/>
    <w:rsid w:val="007C573B"/>
    <w:rsid w:val="007D06C9"/>
    <w:rsid w:val="007D0F71"/>
    <w:rsid w:val="007D4D0F"/>
    <w:rsid w:val="007E02CC"/>
    <w:rsid w:val="007E4138"/>
    <w:rsid w:val="007F44D7"/>
    <w:rsid w:val="007F5954"/>
    <w:rsid w:val="00801629"/>
    <w:rsid w:val="00803D1E"/>
    <w:rsid w:val="00807024"/>
    <w:rsid w:val="0081309D"/>
    <w:rsid w:val="008135F7"/>
    <w:rsid w:val="00823910"/>
    <w:rsid w:val="0082447A"/>
    <w:rsid w:val="00830E7E"/>
    <w:rsid w:val="00847E00"/>
    <w:rsid w:val="008539E6"/>
    <w:rsid w:val="00856061"/>
    <w:rsid w:val="00866CDA"/>
    <w:rsid w:val="00867AA9"/>
    <w:rsid w:val="008744B1"/>
    <w:rsid w:val="00880D4A"/>
    <w:rsid w:val="0088422E"/>
    <w:rsid w:val="00886F86"/>
    <w:rsid w:val="00887A3E"/>
    <w:rsid w:val="008A6819"/>
    <w:rsid w:val="008B4247"/>
    <w:rsid w:val="008B53DD"/>
    <w:rsid w:val="008B6129"/>
    <w:rsid w:val="008B742B"/>
    <w:rsid w:val="008C004C"/>
    <w:rsid w:val="008C06AA"/>
    <w:rsid w:val="008C3481"/>
    <w:rsid w:val="008C3752"/>
    <w:rsid w:val="008D2816"/>
    <w:rsid w:val="008D28ED"/>
    <w:rsid w:val="008D5953"/>
    <w:rsid w:val="008E0824"/>
    <w:rsid w:val="008E5BDA"/>
    <w:rsid w:val="008E72BA"/>
    <w:rsid w:val="008F65C1"/>
    <w:rsid w:val="00903ADA"/>
    <w:rsid w:val="009043EB"/>
    <w:rsid w:val="0091298D"/>
    <w:rsid w:val="009217D7"/>
    <w:rsid w:val="009442CB"/>
    <w:rsid w:val="00952CFE"/>
    <w:rsid w:val="009553B3"/>
    <w:rsid w:val="00967667"/>
    <w:rsid w:val="00970F8A"/>
    <w:rsid w:val="009720BC"/>
    <w:rsid w:val="00976573"/>
    <w:rsid w:val="0097780B"/>
    <w:rsid w:val="009A0750"/>
    <w:rsid w:val="009A7046"/>
    <w:rsid w:val="009B6CB7"/>
    <w:rsid w:val="009C16F1"/>
    <w:rsid w:val="009C27F0"/>
    <w:rsid w:val="009D24D4"/>
    <w:rsid w:val="009D71DB"/>
    <w:rsid w:val="009D739F"/>
    <w:rsid w:val="009F1115"/>
    <w:rsid w:val="009F17CD"/>
    <w:rsid w:val="009F7412"/>
    <w:rsid w:val="00A02EEF"/>
    <w:rsid w:val="00A03469"/>
    <w:rsid w:val="00A06126"/>
    <w:rsid w:val="00A075F2"/>
    <w:rsid w:val="00A1031E"/>
    <w:rsid w:val="00A16B24"/>
    <w:rsid w:val="00A1741A"/>
    <w:rsid w:val="00A17D9E"/>
    <w:rsid w:val="00A20DF4"/>
    <w:rsid w:val="00A24407"/>
    <w:rsid w:val="00A268E2"/>
    <w:rsid w:val="00A26D76"/>
    <w:rsid w:val="00A35D8A"/>
    <w:rsid w:val="00A3782C"/>
    <w:rsid w:val="00A433E3"/>
    <w:rsid w:val="00A71550"/>
    <w:rsid w:val="00A75898"/>
    <w:rsid w:val="00A75B7E"/>
    <w:rsid w:val="00A86CC7"/>
    <w:rsid w:val="00AA2176"/>
    <w:rsid w:val="00AA4FEE"/>
    <w:rsid w:val="00AB0D68"/>
    <w:rsid w:val="00AC103C"/>
    <w:rsid w:val="00AD7666"/>
    <w:rsid w:val="00AE45DB"/>
    <w:rsid w:val="00AF33B9"/>
    <w:rsid w:val="00AF6AE1"/>
    <w:rsid w:val="00B051B5"/>
    <w:rsid w:val="00B0711E"/>
    <w:rsid w:val="00B10EEA"/>
    <w:rsid w:val="00B11F00"/>
    <w:rsid w:val="00B215FB"/>
    <w:rsid w:val="00B311A0"/>
    <w:rsid w:val="00B33716"/>
    <w:rsid w:val="00B552AA"/>
    <w:rsid w:val="00B77C41"/>
    <w:rsid w:val="00B81669"/>
    <w:rsid w:val="00B85AD4"/>
    <w:rsid w:val="00B967ED"/>
    <w:rsid w:val="00BA66CE"/>
    <w:rsid w:val="00BA681B"/>
    <w:rsid w:val="00BB41F1"/>
    <w:rsid w:val="00BB7F6D"/>
    <w:rsid w:val="00BC607A"/>
    <w:rsid w:val="00BC63BB"/>
    <w:rsid w:val="00BD0AE0"/>
    <w:rsid w:val="00BD3B94"/>
    <w:rsid w:val="00BE6447"/>
    <w:rsid w:val="00BF0970"/>
    <w:rsid w:val="00BF53CE"/>
    <w:rsid w:val="00C021AB"/>
    <w:rsid w:val="00C42699"/>
    <w:rsid w:val="00C46DB6"/>
    <w:rsid w:val="00C46FC2"/>
    <w:rsid w:val="00C534B7"/>
    <w:rsid w:val="00C57722"/>
    <w:rsid w:val="00C70D30"/>
    <w:rsid w:val="00C74F52"/>
    <w:rsid w:val="00C83F0D"/>
    <w:rsid w:val="00C846FE"/>
    <w:rsid w:val="00CA0FAC"/>
    <w:rsid w:val="00CB2FFD"/>
    <w:rsid w:val="00CB516C"/>
    <w:rsid w:val="00CB6BF0"/>
    <w:rsid w:val="00CC3A67"/>
    <w:rsid w:val="00CC5A51"/>
    <w:rsid w:val="00CC7B1C"/>
    <w:rsid w:val="00CD777A"/>
    <w:rsid w:val="00CE6B3E"/>
    <w:rsid w:val="00CE7CA3"/>
    <w:rsid w:val="00D041BC"/>
    <w:rsid w:val="00D06B96"/>
    <w:rsid w:val="00D17666"/>
    <w:rsid w:val="00D30AAA"/>
    <w:rsid w:val="00D31058"/>
    <w:rsid w:val="00D436F9"/>
    <w:rsid w:val="00D50FF0"/>
    <w:rsid w:val="00D57A06"/>
    <w:rsid w:val="00D61CFA"/>
    <w:rsid w:val="00D6297A"/>
    <w:rsid w:val="00D64949"/>
    <w:rsid w:val="00D66537"/>
    <w:rsid w:val="00D82741"/>
    <w:rsid w:val="00D84256"/>
    <w:rsid w:val="00D92373"/>
    <w:rsid w:val="00D93D0D"/>
    <w:rsid w:val="00D94416"/>
    <w:rsid w:val="00DB51EF"/>
    <w:rsid w:val="00DD1729"/>
    <w:rsid w:val="00DD77F0"/>
    <w:rsid w:val="00DD7C30"/>
    <w:rsid w:val="00DF4DBC"/>
    <w:rsid w:val="00DF617E"/>
    <w:rsid w:val="00DF76AB"/>
    <w:rsid w:val="00DF7C97"/>
    <w:rsid w:val="00E057B5"/>
    <w:rsid w:val="00E162B8"/>
    <w:rsid w:val="00E21069"/>
    <w:rsid w:val="00E22C61"/>
    <w:rsid w:val="00E30BBD"/>
    <w:rsid w:val="00E36498"/>
    <w:rsid w:val="00E41547"/>
    <w:rsid w:val="00E45C31"/>
    <w:rsid w:val="00E51208"/>
    <w:rsid w:val="00E5122E"/>
    <w:rsid w:val="00E568F3"/>
    <w:rsid w:val="00E5704B"/>
    <w:rsid w:val="00E678C5"/>
    <w:rsid w:val="00E714F8"/>
    <w:rsid w:val="00E733CE"/>
    <w:rsid w:val="00E73BD7"/>
    <w:rsid w:val="00E83E19"/>
    <w:rsid w:val="00E9327D"/>
    <w:rsid w:val="00E96372"/>
    <w:rsid w:val="00EA06C7"/>
    <w:rsid w:val="00EA08A7"/>
    <w:rsid w:val="00EA230E"/>
    <w:rsid w:val="00EA50C9"/>
    <w:rsid w:val="00EB074D"/>
    <w:rsid w:val="00EB1195"/>
    <w:rsid w:val="00EB6372"/>
    <w:rsid w:val="00EC01C1"/>
    <w:rsid w:val="00ED28E2"/>
    <w:rsid w:val="00ED3649"/>
    <w:rsid w:val="00EE0FF6"/>
    <w:rsid w:val="00EE2417"/>
    <w:rsid w:val="00EF68A8"/>
    <w:rsid w:val="00F021A1"/>
    <w:rsid w:val="00F13D85"/>
    <w:rsid w:val="00F1595D"/>
    <w:rsid w:val="00F25CC7"/>
    <w:rsid w:val="00F30FFD"/>
    <w:rsid w:val="00F31000"/>
    <w:rsid w:val="00F336B2"/>
    <w:rsid w:val="00F33869"/>
    <w:rsid w:val="00F3562A"/>
    <w:rsid w:val="00F42EB9"/>
    <w:rsid w:val="00F5718C"/>
    <w:rsid w:val="00F57E89"/>
    <w:rsid w:val="00F611D4"/>
    <w:rsid w:val="00F6307A"/>
    <w:rsid w:val="00F706E4"/>
    <w:rsid w:val="00F70873"/>
    <w:rsid w:val="00F866FB"/>
    <w:rsid w:val="00F8744C"/>
    <w:rsid w:val="00F94A84"/>
    <w:rsid w:val="00FA2A40"/>
    <w:rsid w:val="00FA30C8"/>
    <w:rsid w:val="00FA4212"/>
    <w:rsid w:val="00FB04DE"/>
    <w:rsid w:val="00FB4899"/>
    <w:rsid w:val="00FB676D"/>
    <w:rsid w:val="00FC36A1"/>
    <w:rsid w:val="00FF0B8D"/>
    <w:rsid w:val="00FF2D89"/>
    <w:rsid w:val="04CAD21E"/>
    <w:rsid w:val="0AA110BD"/>
    <w:rsid w:val="0F9C9FD6"/>
    <w:rsid w:val="0FB1D5AA"/>
    <w:rsid w:val="193F8F93"/>
    <w:rsid w:val="1E331307"/>
    <w:rsid w:val="2A497650"/>
    <w:rsid w:val="40D6C924"/>
    <w:rsid w:val="440E69E6"/>
    <w:rsid w:val="467CE757"/>
    <w:rsid w:val="481E2FC5"/>
    <w:rsid w:val="49B48819"/>
    <w:rsid w:val="4B50587A"/>
    <w:rsid w:val="4C8C8350"/>
    <w:rsid w:val="63A74BAE"/>
    <w:rsid w:val="64AAF5AF"/>
    <w:rsid w:val="68762116"/>
    <w:rsid w:val="6D3A10B7"/>
    <w:rsid w:val="7AD9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A9298"/>
  <w15:docId w15:val="{E1FEF70A-9C8B-43AC-88FC-B38D9A0B6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BD7"/>
    <w:pPr>
      <w:spacing w:after="140"/>
      <w:textboxTightWrap w:val="lastLineOnly"/>
    </w:pPr>
    <w:rPr>
      <w:rFonts w:ascii="Arial" w:hAnsi="Arial"/>
      <w:color w:val="0F0F0F" w:themeColor="text1"/>
      <w:sz w:val="24"/>
      <w:szCs w:val="24"/>
    </w:rPr>
  </w:style>
  <w:style w:type="paragraph" w:styleId="Heading1">
    <w:name w:val="heading 1"/>
    <w:next w:val="Normal"/>
    <w:link w:val="Heading1Char"/>
    <w:qFormat/>
    <w:rsid w:val="00FA4212"/>
    <w:pPr>
      <w:keepNext/>
      <w:spacing w:after="180"/>
      <w:outlineLvl w:val="0"/>
    </w:pPr>
    <w:rPr>
      <w:rFonts w:ascii="Arial" w:hAnsi="Arial" w:cs="Arial"/>
      <w:b/>
      <w:bCs/>
      <w:color w:val="005EB8" w:themeColor="accent1"/>
      <w:spacing w:val="-14"/>
      <w:kern w:val="28"/>
      <w:sz w:val="42"/>
      <w:szCs w:val="32"/>
      <w14:ligatures w14:val="standardContextual"/>
    </w:rPr>
  </w:style>
  <w:style w:type="paragraph" w:styleId="Heading2">
    <w:name w:val="heading 2"/>
    <w:next w:val="Normal"/>
    <w:link w:val="Heading2Char"/>
    <w:autoRedefine/>
    <w:qFormat/>
    <w:rsid w:val="00BC607A"/>
    <w:pPr>
      <w:keepNext/>
      <w:spacing w:before="60" w:after="120"/>
      <w:outlineLvl w:val="1"/>
    </w:pPr>
    <w:rPr>
      <w:rFonts w:ascii="Arial" w:eastAsia="MS Mincho" w:hAnsi="Arial"/>
      <w:b/>
      <w:color w:val="005EB8" w:themeColor="accent1"/>
      <w:spacing w:val="-6"/>
      <w:kern w:val="28"/>
      <w:sz w:val="36"/>
      <w:szCs w:val="28"/>
      <w14:ligatures w14:val="standardContextual"/>
    </w:rPr>
  </w:style>
  <w:style w:type="paragraph" w:styleId="Heading3">
    <w:name w:val="heading 3"/>
    <w:basedOn w:val="Heading2"/>
    <w:next w:val="Normal"/>
    <w:link w:val="Heading3Char"/>
    <w:autoRedefine/>
    <w:qFormat/>
    <w:rsid w:val="00F1595D"/>
    <w:pPr>
      <w:outlineLvl w:val="2"/>
    </w:pPr>
    <w:rPr>
      <w:rFonts w:cs="Arial"/>
      <w:bCs/>
      <w:sz w:val="30"/>
      <w:szCs w:val="26"/>
    </w:rPr>
  </w:style>
  <w:style w:type="paragraph" w:styleId="Heading4">
    <w:name w:val="heading 4"/>
    <w:basedOn w:val="Normal"/>
    <w:next w:val="Normal"/>
    <w:link w:val="Heading4Char"/>
    <w:qFormat/>
    <w:rsid w:val="00FA4212"/>
    <w:pPr>
      <w:keepNext/>
      <w:spacing w:before="60" w:after="60"/>
      <w:outlineLvl w:val="3"/>
    </w:pPr>
    <w:rPr>
      <w:b/>
      <w:color w:val="005EB8" w:themeColor="accen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C607A"/>
    <w:rPr>
      <w:rFonts w:ascii="Arial" w:eastAsia="MS Mincho" w:hAnsi="Arial"/>
      <w:b/>
      <w:color w:val="005EB8" w:themeColor="accent1"/>
      <w:spacing w:val="-6"/>
      <w:kern w:val="28"/>
      <w:sz w:val="36"/>
      <w:szCs w:val="28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FA4212"/>
    <w:rPr>
      <w:rFonts w:ascii="Arial" w:hAnsi="Arial" w:cs="Arial"/>
      <w:b/>
      <w:bCs/>
      <w:color w:val="005EB8" w:themeColor="accent1"/>
      <w:spacing w:val="-14"/>
      <w:kern w:val="28"/>
      <w:sz w:val="42"/>
      <w:szCs w:val="32"/>
      <w14:ligatures w14:val="standardContextual"/>
    </w:rPr>
  </w:style>
  <w:style w:type="paragraph" w:styleId="ListParagraph">
    <w:name w:val="List Paragraph"/>
    <w:basedOn w:val="Normal"/>
    <w:link w:val="ListParagraphChar"/>
    <w:uiPriority w:val="34"/>
    <w:rsid w:val="00D93D0D"/>
    <w:pPr>
      <w:spacing w:after="180"/>
      <w:ind w:firstLine="360"/>
    </w:pPr>
  </w:style>
  <w:style w:type="character" w:customStyle="1" w:styleId="Heading3Char">
    <w:name w:val="Heading 3 Char"/>
    <w:basedOn w:val="DefaultParagraphFont"/>
    <w:link w:val="Heading3"/>
    <w:rsid w:val="00F1595D"/>
    <w:rPr>
      <w:rFonts w:ascii="Arial" w:eastAsia="MS Mincho" w:hAnsi="Arial" w:cs="Arial"/>
      <w:b/>
      <w:bCs/>
      <w:color w:val="005EB8" w:themeColor="accent1"/>
      <w:spacing w:val="-6"/>
      <w:kern w:val="28"/>
      <w:sz w:val="30"/>
      <w:szCs w:val="26"/>
      <w14:ligatures w14:val="standardContextual"/>
    </w:rPr>
  </w:style>
  <w:style w:type="paragraph" w:customStyle="1" w:styleId="Bulletlist">
    <w:name w:val="Bullet list"/>
    <w:basedOn w:val="ListParagraph"/>
    <w:link w:val="BulletlistChar"/>
    <w:autoRedefine/>
    <w:qFormat/>
    <w:rsid w:val="00497DE0"/>
    <w:pPr>
      <w:numPr>
        <w:numId w:val="2"/>
      </w:numPr>
      <w:autoSpaceDE w:val="0"/>
      <w:autoSpaceDN w:val="0"/>
      <w:adjustRightInd w:val="0"/>
      <w:spacing w:after="140"/>
      <w:ind w:left="510" w:hanging="510"/>
      <w:textboxTightWrap w:val="none"/>
    </w:pPr>
    <w:rPr>
      <w:rFonts w:cs="FrutigerLTStd-Light"/>
      <w:szCs w:val="22"/>
    </w:rPr>
  </w:style>
  <w:style w:type="character" w:customStyle="1" w:styleId="BulletlistChar">
    <w:name w:val="Bullet list Char"/>
    <w:basedOn w:val="DefaultParagraphFont"/>
    <w:link w:val="Bulletlist"/>
    <w:rsid w:val="00497DE0"/>
    <w:rPr>
      <w:rFonts w:ascii="Arial" w:hAnsi="Arial" w:cs="FrutigerLTStd-Light"/>
      <w:color w:val="0F0F0F" w:themeColor="text1"/>
      <w:sz w:val="24"/>
      <w:szCs w:val="22"/>
    </w:rPr>
  </w:style>
  <w:style w:type="paragraph" w:customStyle="1" w:styleId="Footnote-hanging">
    <w:name w:val="Footnote - hanging"/>
    <w:basedOn w:val="Bulletlist"/>
    <w:link w:val="Footnote-hangingChar"/>
    <w:qFormat/>
    <w:rsid w:val="004F0A67"/>
    <w:pPr>
      <w:numPr>
        <w:numId w:val="0"/>
      </w:numPr>
      <w:tabs>
        <w:tab w:val="left" w:pos="284"/>
      </w:tabs>
      <w:spacing w:after="280"/>
      <w:ind w:left="284" w:hanging="284"/>
    </w:pPr>
    <w:rPr>
      <w:sz w:val="18"/>
      <w:szCs w:val="18"/>
    </w:rPr>
  </w:style>
  <w:style w:type="character" w:customStyle="1" w:styleId="Footnote-hangingChar">
    <w:name w:val="Footnote - hanging Char"/>
    <w:basedOn w:val="BulletlistChar"/>
    <w:link w:val="Footnote-hanging"/>
    <w:rsid w:val="004F0A67"/>
    <w:rPr>
      <w:rFonts w:ascii="Arial" w:hAnsi="Arial" w:cs="FrutigerLTStd-Light"/>
      <w:color w:val="0F0F0F" w:themeColor="text1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4212"/>
    <w:rPr>
      <w:rFonts w:ascii="Arial" w:hAnsi="Arial"/>
      <w:b/>
      <w:color w:val="005EB8" w:themeColor="accent1"/>
      <w:sz w:val="24"/>
    </w:rPr>
  </w:style>
  <w:style w:type="character" w:styleId="Hyperlink">
    <w:name w:val="Hyperlink"/>
    <w:basedOn w:val="DefaultParagraphFont"/>
    <w:uiPriority w:val="99"/>
    <w:unhideWhenUsed/>
    <w:qFormat/>
    <w:rsid w:val="00D66537"/>
    <w:rPr>
      <w:rFonts w:asciiTheme="minorHAnsi" w:hAnsiTheme="minorHAnsi"/>
      <w:color w:val="003087" w:themeColor="accent3"/>
      <w:u w:val="none"/>
    </w:rPr>
  </w:style>
  <w:style w:type="paragraph" w:customStyle="1" w:styleId="Standfirst">
    <w:name w:val="Standfirst"/>
    <w:basedOn w:val="Normal"/>
    <w:link w:val="StandfirstChar"/>
    <w:autoRedefine/>
    <w:qFormat/>
    <w:rsid w:val="00FA4212"/>
    <w:pPr>
      <w:spacing w:after="180" w:line="420" w:lineRule="atLeast"/>
    </w:pPr>
    <w:rPr>
      <w:color w:val="424D58" w:themeColor="accent6"/>
      <w:spacing w:val="4"/>
      <w:kern w:val="28"/>
      <w:sz w:val="30"/>
      <w:szCs w:val="28"/>
      <w14:ligatures w14:val="standardContextual"/>
    </w:rPr>
  </w:style>
  <w:style w:type="character" w:customStyle="1" w:styleId="StandfirstChar">
    <w:name w:val="Standfirst Char"/>
    <w:basedOn w:val="Heading4Char"/>
    <w:link w:val="Standfirst"/>
    <w:rsid w:val="00FA4212"/>
    <w:rPr>
      <w:rFonts w:ascii="Arial" w:hAnsi="Arial"/>
      <w:b w:val="0"/>
      <w:color w:val="424D58" w:themeColor="accent6"/>
      <w:spacing w:val="4"/>
      <w:kern w:val="28"/>
      <w:sz w:val="30"/>
      <w:szCs w:val="28"/>
      <w14:ligatures w14:val="standardContextual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D1729"/>
    <w:pPr>
      <w:pBdr>
        <w:top w:val="single" w:sz="4" w:space="4" w:color="D6DBE0" w:themeColor="accent6" w:themeTint="33"/>
        <w:bottom w:val="single" w:sz="4" w:space="4" w:color="D6DBE0" w:themeColor="accent6" w:themeTint="33"/>
      </w:pBdr>
      <w:tabs>
        <w:tab w:val="right" w:pos="9854"/>
      </w:tabs>
    </w:pPr>
    <w:rPr>
      <w:b/>
      <w:noProof/>
      <w:color w:val="005EB8" w:themeColor="accent1"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0C24A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kern w:val="0"/>
      <w:sz w:val="28"/>
      <w:szCs w:val="28"/>
      <w:lang w:val="en-US" w:eastAsia="ja-JP"/>
    </w:rPr>
  </w:style>
  <w:style w:type="paragraph" w:customStyle="1" w:styleId="FrontpageTitle">
    <w:name w:val="Frontpage_Title"/>
    <w:basedOn w:val="Normal"/>
    <w:link w:val="FrontpageTitleChar"/>
    <w:autoRedefine/>
    <w:qFormat/>
    <w:rsid w:val="00E5122E"/>
    <w:rPr>
      <w:b/>
      <w:color w:val="005EB8" w:themeColor="accent1"/>
      <w:sz w:val="84"/>
      <w:szCs w:val="84"/>
    </w:rPr>
  </w:style>
  <w:style w:type="character" w:customStyle="1" w:styleId="FrontpageTitleChar">
    <w:name w:val="Frontpage_Title Char"/>
    <w:basedOn w:val="DefaultParagraphFont"/>
    <w:link w:val="FrontpageTitle"/>
    <w:rsid w:val="00E5122E"/>
    <w:rPr>
      <w:rFonts w:ascii="Arial" w:hAnsi="Arial"/>
      <w:b/>
      <w:color w:val="005EB8" w:themeColor="accent1"/>
      <w:sz w:val="84"/>
      <w:szCs w:val="84"/>
    </w:rPr>
  </w:style>
  <w:style w:type="paragraph" w:customStyle="1" w:styleId="Frontpagesubhead">
    <w:name w:val="Frontpage_subhead"/>
    <w:basedOn w:val="Normal"/>
    <w:link w:val="FrontpagesubheadChar"/>
    <w:autoRedefine/>
    <w:qFormat/>
    <w:rsid w:val="00E5122E"/>
    <w:rPr>
      <w:b/>
      <w:color w:val="424D58" w:themeColor="accent6"/>
      <w:sz w:val="48"/>
      <w:szCs w:val="36"/>
    </w:rPr>
  </w:style>
  <w:style w:type="character" w:customStyle="1" w:styleId="FrontpagesubheadChar">
    <w:name w:val="Frontpage_subhead Char"/>
    <w:basedOn w:val="DefaultParagraphFont"/>
    <w:link w:val="Frontpagesubhead"/>
    <w:rsid w:val="00E5122E"/>
    <w:rPr>
      <w:rFonts w:ascii="Arial" w:hAnsi="Arial"/>
      <w:b/>
      <w:color w:val="424D58" w:themeColor="accent6"/>
      <w:sz w:val="48"/>
      <w:szCs w:val="36"/>
    </w:rPr>
  </w:style>
  <w:style w:type="paragraph" w:customStyle="1" w:styleId="Footnoteseparator">
    <w:name w:val="Footnote_separator"/>
    <w:basedOn w:val="Heading3"/>
    <w:link w:val="FootnoteseparatorChar"/>
    <w:rsid w:val="000C24AF"/>
    <w:rPr>
      <w:noProof/>
      <w:w w:val="200"/>
      <w:sz w:val="16"/>
      <w:szCs w:val="16"/>
    </w:rPr>
  </w:style>
  <w:style w:type="character" w:customStyle="1" w:styleId="FootnoteseparatorChar">
    <w:name w:val="Footnote_separator Char"/>
    <w:basedOn w:val="Heading3Char"/>
    <w:link w:val="Footnoteseparator"/>
    <w:rsid w:val="000C24AF"/>
    <w:rPr>
      <w:rFonts w:ascii="Arial" w:eastAsia="MS Mincho" w:hAnsi="Arial" w:cs="Arial"/>
      <w:b/>
      <w:bCs/>
      <w:noProof/>
      <w:color w:val="005EB8" w:themeColor="accent1"/>
      <w:spacing w:val="-8"/>
      <w:w w:val="200"/>
      <w:kern w:val="28"/>
      <w:sz w:val="16"/>
      <w:szCs w:val="16"/>
      <w14:ligatures w14:val="standardContextual"/>
    </w:rPr>
  </w:style>
  <w:style w:type="paragraph" w:customStyle="1" w:styleId="Numberedlist">
    <w:name w:val="Numbered list"/>
    <w:basedOn w:val="ListParagraph"/>
    <w:link w:val="NumberedlistChar"/>
    <w:qFormat/>
    <w:rsid w:val="000C24AF"/>
    <w:pPr>
      <w:spacing w:after="140"/>
      <w:ind w:left="510" w:hanging="510"/>
    </w:pPr>
  </w:style>
  <w:style w:type="character" w:customStyle="1" w:styleId="NumberedlistChar">
    <w:name w:val="Numbered list Char"/>
    <w:basedOn w:val="DefaultParagraphFont"/>
    <w:link w:val="Numberedlist"/>
    <w:rsid w:val="000C24AF"/>
    <w:rPr>
      <w:rFonts w:ascii="Arial" w:hAnsi="Arial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B6372"/>
    <w:pPr>
      <w:spacing w:after="100"/>
      <w:ind w:left="220"/>
    </w:pPr>
    <w:rPr>
      <w:color w:val="424D58" w:themeColor="accent6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0C24AF"/>
    <w:pPr>
      <w:spacing w:after="100" w:line="276" w:lineRule="auto"/>
      <w:ind w:left="440"/>
      <w:textboxTightWrap w:val="none"/>
    </w:pPr>
    <w:rPr>
      <w:rFonts w:asciiTheme="minorHAnsi" w:eastAsiaTheme="minorEastAsia" w:hAnsiTheme="minorHAnsi" w:cstheme="minorBidi"/>
      <w:szCs w:val="22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qFormat/>
    <w:rsid w:val="004F0A67"/>
    <w:pPr>
      <w:pBdr>
        <w:bottom w:val="single" w:sz="2" w:space="4" w:color="84919C" w:themeColor="accent2"/>
      </w:pBdr>
      <w:tabs>
        <w:tab w:val="left" w:pos="9639"/>
      </w:tabs>
      <w:spacing w:after="0"/>
    </w:pPr>
    <w:rPr>
      <w:color w:val="84919C" w:themeColor="accent2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4F0A67"/>
    <w:rPr>
      <w:rFonts w:ascii="Arial" w:hAnsi="Arial"/>
      <w:color w:val="84919C" w:themeColor="accent2"/>
      <w:szCs w:val="24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00416F"/>
    <w:pPr>
      <w:tabs>
        <w:tab w:val="left" w:pos="426"/>
        <w:tab w:val="right" w:pos="9866"/>
      </w:tabs>
      <w:spacing w:after="0"/>
    </w:pPr>
    <w:rPr>
      <w:color w:val="84919C" w:themeColor="accent2"/>
      <w:spacing w:val="-4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00416F"/>
    <w:rPr>
      <w:rFonts w:ascii="Arial" w:hAnsi="Arial"/>
      <w:color w:val="84919C" w:themeColor="accent2"/>
      <w:spacing w:val="-4"/>
      <w:sz w:val="18"/>
      <w:szCs w:val="24"/>
    </w:rPr>
  </w:style>
  <w:style w:type="character" w:styleId="Strong">
    <w:name w:val="Strong"/>
    <w:aliases w:val="Bold"/>
    <w:uiPriority w:val="22"/>
    <w:qFormat/>
    <w:rsid w:val="000C24AF"/>
    <w:rPr>
      <w:rFonts w:asciiTheme="minorHAnsi" w:hAnsiTheme="minorHAnsi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FA4212"/>
    <w:pPr>
      <w:spacing w:before="70" w:after="70"/>
    </w:pPr>
    <w:rPr>
      <w:rFonts w:asciiTheme="minorHAnsi" w:hAnsiTheme="minorHAnsi"/>
      <w:i/>
      <w:iCs/>
      <w:color w:val="005EB8" w:themeColor="accent1"/>
      <w:sz w:val="30"/>
    </w:rPr>
  </w:style>
  <w:style w:type="character" w:customStyle="1" w:styleId="QuoteChar">
    <w:name w:val="Quote Char"/>
    <w:basedOn w:val="DefaultParagraphFont"/>
    <w:link w:val="Quote"/>
    <w:uiPriority w:val="29"/>
    <w:rsid w:val="00FA4212"/>
    <w:rPr>
      <w:rFonts w:asciiTheme="minorHAnsi" w:hAnsiTheme="minorHAnsi"/>
      <w:i/>
      <w:iCs/>
      <w:color w:val="005EB8" w:themeColor="accent1"/>
      <w:sz w:val="30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43C"/>
    <w:rPr>
      <w:rFonts w:ascii="Arial" w:hAnsi="Arial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1D243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4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A4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77F0"/>
    <w:rPr>
      <w:color w:val="808080"/>
    </w:rPr>
  </w:style>
  <w:style w:type="paragraph" w:customStyle="1" w:styleId="Publisheddate">
    <w:name w:val="Published date"/>
    <w:basedOn w:val="Heading4"/>
    <w:link w:val="PublisheddateChar"/>
    <w:qFormat/>
    <w:rsid w:val="00E5122E"/>
    <w:rPr>
      <w:b w:val="0"/>
      <w:sz w:val="30"/>
    </w:rPr>
  </w:style>
  <w:style w:type="character" w:customStyle="1" w:styleId="PublisheddateChar">
    <w:name w:val="Published date Char"/>
    <w:basedOn w:val="Heading4Char"/>
    <w:link w:val="Publisheddate"/>
    <w:rsid w:val="00E5122E"/>
    <w:rPr>
      <w:rFonts w:ascii="Arial" w:hAnsi="Arial"/>
      <w:b w:val="0"/>
      <w:color w:val="005EB8" w:themeColor="accent1"/>
      <w:sz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BA66C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765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65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573"/>
    <w:rPr>
      <w:rFonts w:ascii="Arial" w:hAnsi="Arial"/>
      <w:color w:val="0F0F0F" w:themeColor="tex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5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573"/>
    <w:rPr>
      <w:rFonts w:ascii="Arial" w:hAnsi="Arial"/>
      <w:b/>
      <w:bCs/>
      <w:color w:val="0F0F0F" w:themeColor="text1"/>
    </w:rPr>
  </w:style>
  <w:style w:type="character" w:styleId="FollowedHyperlink">
    <w:name w:val="FollowedHyperlink"/>
    <w:basedOn w:val="DefaultParagraphFont"/>
    <w:uiPriority w:val="99"/>
    <w:semiHidden/>
    <w:unhideWhenUsed/>
    <w:rsid w:val="00A433E3"/>
    <w:rPr>
      <w:color w:val="7C2855" w:themeColor="followedHyperlink"/>
      <w:u w:val="single"/>
    </w:rPr>
  </w:style>
  <w:style w:type="paragraph" w:customStyle="1" w:styleId="paragraph">
    <w:name w:val="paragraph"/>
    <w:basedOn w:val="Normal"/>
    <w:rsid w:val="00560367"/>
    <w:pPr>
      <w:spacing w:before="100" w:beforeAutospacing="1" w:after="100" w:afterAutospacing="1"/>
      <w:textboxTightWrap w:val="none"/>
    </w:pPr>
    <w:rPr>
      <w:rFonts w:ascii="Times New Roman" w:hAnsi="Times New Roman"/>
      <w:color w:val="auto"/>
      <w:lang w:eastAsia="en-GB"/>
    </w:rPr>
  </w:style>
  <w:style w:type="character" w:customStyle="1" w:styleId="normaltextrun">
    <w:name w:val="normaltextrun"/>
    <w:basedOn w:val="DefaultParagraphFont"/>
    <w:rsid w:val="00560367"/>
  </w:style>
  <w:style w:type="character" w:customStyle="1" w:styleId="eop">
    <w:name w:val="eop"/>
    <w:basedOn w:val="DefaultParagraphFont"/>
    <w:rsid w:val="00560367"/>
  </w:style>
  <w:style w:type="character" w:customStyle="1" w:styleId="fieldrange">
    <w:name w:val="fieldrange"/>
    <w:basedOn w:val="DefaultParagraphFont"/>
    <w:rsid w:val="00560367"/>
  </w:style>
  <w:style w:type="paragraph" w:styleId="NormalWeb">
    <w:name w:val="Normal (Web)"/>
    <w:basedOn w:val="Normal"/>
    <w:uiPriority w:val="99"/>
    <w:unhideWhenUsed/>
    <w:rsid w:val="00560367"/>
    <w:pPr>
      <w:spacing w:before="100" w:beforeAutospacing="1" w:after="100" w:afterAutospacing="1"/>
      <w:textboxTightWrap w:val="none"/>
    </w:pPr>
    <w:rPr>
      <w:rFonts w:ascii="Times New Roman" w:hAnsi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6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gbr01.safelinks.protection.outlook.com/?url=https%3A%2F%2Fregister.int.gp-registration.nhs.uk%2F1234%2Fgpregistration%2Flanding&amp;data=05%7C01%7Chassan.zreim1%40nhs.net%7Cb602fbef40b841d1b91108db50a65af7%7C37c354b285b047f5b22207b48d774ee3%7C0%7C0%7C638192448774352797%7CUnknown%7CTWFpbGZsb3d8eyJWIjoiMC4wLjAwMDAiLCJQIjoiV2luMzIiLCJBTiI6Ik1haWwiLCJXVCI6Mn0%3D%7C3000%7C%7C%7C&amp;sdata=ssRMaA5KO4MOROCzpsF7XJMHqpQfy15aJkwpCg%2FOQWk%3D&amp;reserved=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igital.nhs.uk/services/register-with-a-gp-surgery-servic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ngland.nhs.uk/publication/delivery-plan-for-recovering-access-to-primary-care/" TargetMode="External"/><Relationship Id="rId5" Type="http://schemas.openxmlformats.org/officeDocument/2006/relationships/styles" Target="styles.xml"/><Relationship Id="rId15" Type="http://schemas.openxmlformats.org/officeDocument/2006/relationships/hyperlink" Target="https://digital.nhs.uk/services/register-with-a-gp-surgery-service/sign-up-to-start-using-register-with-a-gp-surgery" TargetMode="External"/><Relationship Id="rId10" Type="http://schemas.openxmlformats.org/officeDocument/2006/relationships/hyperlink" Target="https://digital.nhs.uk/services/register-with-a-gp-surgery-servic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br01.safelinks.protection.outlook.com/?url=https%3A%2F%2Fforms.office.com%2FPages%2FResponsePage.aspx%3Fid%3DHwf2UP67GkCIA2c3SOYp4tbcQ_F-XS5HguAhzkYN-pZUQVdSSkRaQURNWkwxSzBIWlI4OTFUUlMyRyQlQCN0PWcu&amp;data=05%7C01%7Chassan.zreim1%40nhs.net%7Cb602fbef40b841d1b91108db50a65af7%7C37c354b285b047f5b22207b48d774ee3%7C0%7C0%7C638192448774508568%7CUnknown%7CTWFpbGZsb3d8eyJWIjoiMC4wLjAwMDAiLCJQIjoiV2luMzIiLCJBTiI6Ik1haWwiLCJXVCI6Mn0%3D%7C3000%7C%7C%7C&amp;sdata=IptykET4wRKWIuc%2BrBj7cfdMCfcleNb3hWrTtw%2FpAIM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wi2\OneDrive%20-%20NHS\Desktop\Template%20no%20logo.dotx" TargetMode="External"/></Relationships>
</file>

<file path=word/theme/theme1.xml><?xml version="1.0" encoding="utf-8"?>
<a:theme xmlns:a="http://schemas.openxmlformats.org/drawingml/2006/main" name="HSCIC_Corporate">
  <a:themeElements>
    <a:clrScheme name="01-NHS-Digital-THEME">
      <a:dk1>
        <a:srgbClr val="0F0F0F"/>
      </a:dk1>
      <a:lt1>
        <a:srgbClr val="FFFFFF"/>
      </a:lt1>
      <a:dk2>
        <a:srgbClr val="033F85"/>
      </a:dk2>
      <a:lt2>
        <a:srgbClr val="F9F9F9"/>
      </a:lt2>
      <a:accent1>
        <a:srgbClr val="005EB8"/>
      </a:accent1>
      <a:accent2>
        <a:srgbClr val="84919C"/>
      </a:accent2>
      <a:accent3>
        <a:srgbClr val="003087"/>
      </a:accent3>
      <a:accent4>
        <a:srgbClr val="71CCEF"/>
      </a:accent4>
      <a:accent5>
        <a:srgbClr val="D0D5D6"/>
      </a:accent5>
      <a:accent6>
        <a:srgbClr val="424D58"/>
      </a:accent6>
      <a:hlink>
        <a:srgbClr val="003087"/>
      </a:hlink>
      <a:folHlink>
        <a:srgbClr val="7C2855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736244C6C5241B597BD341A24B024" ma:contentTypeVersion="10" ma:contentTypeDescription="Create a new document." ma:contentTypeScope="" ma:versionID="358c83cf413ba81ee6cbdbcbfae42699">
  <xsd:schema xmlns:xsd="http://www.w3.org/2001/XMLSchema" xmlns:xs="http://www.w3.org/2001/XMLSchema" xmlns:p="http://schemas.microsoft.com/office/2006/metadata/properties" xmlns:ns3="28964cdc-6461-4632-bf5a-ecc56702e60f" xmlns:ns4="3aa42f08-e708-46fa-8873-ef4bebe479f0" targetNamespace="http://schemas.microsoft.com/office/2006/metadata/properties" ma:root="true" ma:fieldsID="fecc9a16dc43f44c360e47a5f3343032" ns3:_="" ns4:_="">
    <xsd:import namespace="28964cdc-6461-4632-bf5a-ecc56702e60f"/>
    <xsd:import namespace="3aa42f08-e708-46fa-8873-ef4bebe479f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64cdc-6461-4632-bf5a-ecc56702e6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42f08-e708-46fa-8873-ef4bebe47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24825F-1A57-4B29-A797-6A36D59A8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964cdc-6461-4632-bf5a-ecc56702e60f"/>
    <ds:schemaRef ds:uri="3aa42f08-e708-46fa-8873-ef4bebe47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18218F-AB00-4272-A716-DA4688C85E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2161B6-D9A2-4285-B5A1-A504549C80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no logo</Template>
  <TotalTime>3</TotalTime>
  <Pages>1</Pages>
  <Words>456</Words>
  <Characters>2604</Characters>
  <Application>Microsoft Office Word</Application>
  <DocSecurity>0</DocSecurity>
  <Lines>21</Lines>
  <Paragraphs>6</Paragraphs>
  <ScaleCrop>false</ScaleCrop>
  <Company>Health &amp; Social Care Information Centre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Blocks: API Managment social media campaign ideas v2</dc:title>
  <dc:subject/>
  <dc:creator>Becky Wilson</dc:creator>
  <cp:keywords/>
  <cp:lastModifiedBy>GOLD, David (NHS ENGLAND - X26)</cp:lastModifiedBy>
  <cp:revision>5</cp:revision>
  <cp:lastPrinted>2016-07-14T17:27:00Z</cp:lastPrinted>
  <dcterms:created xsi:type="dcterms:W3CDTF">2023-11-16T09:56:00Z</dcterms:created>
  <dcterms:modified xsi:type="dcterms:W3CDTF">2023-11-16T10:45:00Z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0x010100E85736244C6C5241B597BD341A24B024</vt:lpwstr>
  </property>
  <property fmtid="{D5CDD505-2E9C-101B-9397-08002B2CF9AE}" pid="3" name="_dlc_policyId">
    <vt:lpwstr>0x010100248FFECF8F0D554792D64B70CF7BF038|1875765322</vt:lpwstr>
  </property>
  <property fmtid="{D5CDD505-2E9C-101B-9397-08002B2CF9AE}" pid="4" name="ItemRetentionFormula">
    <vt:lpwstr>&lt;formula id="Microsoft.Office.RecordsManagement.PolicyFeatures.Expiration.Formula.BuiltIn"&gt;&lt;number&gt;3&lt;/number&gt;&lt;property&gt;AuthoredDate&lt;/property&gt;&lt;propertyId&gt;78342c6d-8801-441d-a333-a9f070617aff&lt;/propertyId&gt;&lt;period&gt;years&lt;/period&gt;&lt;/formula&gt;</vt:lpwstr>
  </property>
  <property fmtid="{D5CDD505-2E9C-101B-9397-08002B2CF9AE}" pid="5" name="InformationType">
    <vt:lpwstr>58;#Template|aff1a68b-1933-4dcf-8d00-314af96fd52f</vt:lpwstr>
  </property>
  <property fmtid="{D5CDD505-2E9C-101B-9397-08002B2CF9AE}" pid="6" name="PortfolioCode">
    <vt:lpwstr>1;#P0404/00 - Communications [Corporate Function-Digital Transformation - Beverley Bryant]|4d1365a3-4553-4328-b183-fb2da2713d14</vt:lpwstr>
  </property>
</Properties>
</file>